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24893" w14:textId="77777777" w:rsidR="00812645" w:rsidRDefault="00812645">
      <w:pPr>
        <w:pStyle w:val="Standard"/>
        <w:overflowPunct w:val="0"/>
        <w:autoSpaceDE w:val="0"/>
        <w:spacing w:after="0" w:line="240" w:lineRule="auto"/>
        <w:rPr>
          <w:rFonts w:ascii="Arial" w:eastAsia="Times New Roman" w:hAnsi="Arial" w:cs="Arial"/>
          <w:b/>
          <w:i/>
          <w:szCs w:val="20"/>
          <w:lang w:eastAsia="it-IT"/>
        </w:rPr>
      </w:pPr>
    </w:p>
    <w:p w14:paraId="1DB6DBFD" w14:textId="77777777" w:rsidR="00812645" w:rsidRDefault="00812645">
      <w:pPr>
        <w:pStyle w:val="Standard"/>
        <w:overflowPunct w:val="0"/>
        <w:autoSpaceDE w:val="0"/>
        <w:spacing w:after="0" w:line="240" w:lineRule="auto"/>
        <w:rPr>
          <w:rFonts w:ascii="Arial" w:eastAsia="Times New Roman" w:hAnsi="Arial" w:cs="Arial"/>
          <w:b/>
          <w:i/>
          <w:szCs w:val="20"/>
          <w:lang w:eastAsia="it-IT"/>
        </w:rPr>
      </w:pPr>
    </w:p>
    <w:p w14:paraId="0B222F50" w14:textId="77777777" w:rsidR="00812645" w:rsidRDefault="00000000">
      <w:pPr>
        <w:pStyle w:val="Standard"/>
        <w:overflowPunct w:val="0"/>
        <w:autoSpaceDE w:val="0"/>
        <w:spacing w:after="0" w:line="240" w:lineRule="auto"/>
        <w:jc w:val="right"/>
        <w:rPr>
          <w:rFonts w:ascii="Arial" w:eastAsia="Times New Roman" w:hAnsi="Arial" w:cs="Arial"/>
          <w:b/>
          <w:i/>
          <w:szCs w:val="20"/>
          <w:lang w:eastAsia="it-IT"/>
        </w:rPr>
      </w:pPr>
      <w:r>
        <w:rPr>
          <w:rFonts w:ascii="Arial" w:eastAsia="Times New Roman" w:hAnsi="Arial" w:cs="Arial"/>
          <w:b/>
          <w:i/>
          <w:szCs w:val="20"/>
          <w:lang w:eastAsia="it-IT"/>
        </w:rPr>
        <w:t>Allegato B</w:t>
      </w:r>
    </w:p>
    <w:p w14:paraId="397DBE98" w14:textId="77777777" w:rsidR="00812645" w:rsidRDefault="00812645">
      <w:pPr>
        <w:pStyle w:val="Standard"/>
        <w:overflowPunct w:val="0"/>
        <w:autoSpaceDE w:val="0"/>
        <w:spacing w:after="0" w:line="240" w:lineRule="auto"/>
        <w:jc w:val="right"/>
      </w:pPr>
    </w:p>
    <w:p w14:paraId="28059F58" w14:textId="77777777" w:rsidR="00812645" w:rsidRDefault="00000000">
      <w:pPr>
        <w:pStyle w:val="Standard"/>
        <w:spacing w:after="0" w:line="240" w:lineRule="auto"/>
        <w:jc w:val="both"/>
        <w:rPr>
          <w:rFonts w:ascii="Arial" w:eastAsia="Times New Roman" w:hAnsi="Arial" w:cs="Arial"/>
          <w:b/>
          <w:szCs w:val="20"/>
          <w:lang w:eastAsia="it-IT"/>
        </w:rPr>
      </w:pPr>
      <w:r>
        <w:rPr>
          <w:rFonts w:ascii="Arial" w:eastAsia="Times New Roman" w:hAnsi="Arial" w:cs="Arial"/>
          <w:b/>
          <w:szCs w:val="20"/>
          <w:lang w:eastAsia="it-IT"/>
        </w:rPr>
        <w:t>DICHIARAZIONE SOSTITUTIVA DI CERTIFICAZIONE E DI ATTO DI NOTORIETA’ DA RENDERSI AI SENSI E PER GLI EFFETTI DEGLI ARTT. 46, 47, 75 E 76 DEL D.P.R. 445/2000 E S.M.I. - PER LA COSTITUZIONE DI UN ALBO DI FORNITORI ACCREDITATI (ENTI DEL TERZO SETTORE) PER L’OFFERTA MEDIANTE VOUCHER SOCIALI DELLE PRESTAZIONI DI ASSISTENZA SCOLASTICA (SOSTEGNO SOCIO EDUCATIVO) IN FAVORE DI STUDENTI CON DISABILITA’ RESIDENTI NEI COMUNI DELL’UNIONE DEI COMUNI LOMBARDA ADDA MARTESANA (Bellinzago Lombardo, Liscate, Pozzuolo Martesana) E FREQUENTANTI LE SCUOLE SECONDARIE DI SECONDO GRADO</w:t>
      </w:r>
    </w:p>
    <w:p w14:paraId="7ABEA970" w14:textId="77777777" w:rsidR="00812645" w:rsidRDefault="00812645">
      <w:pPr>
        <w:pStyle w:val="Standard"/>
        <w:spacing w:after="0" w:line="240" w:lineRule="auto"/>
        <w:jc w:val="both"/>
        <w:rPr>
          <w:rFonts w:ascii="Arial" w:eastAsia="Times New Roman" w:hAnsi="Arial" w:cs="Arial"/>
          <w:b/>
          <w:szCs w:val="20"/>
          <w:lang w:eastAsia="it-IT"/>
        </w:rPr>
      </w:pPr>
    </w:p>
    <w:p w14:paraId="7F772FE9" w14:textId="77777777" w:rsidR="00812645" w:rsidRDefault="00000000">
      <w:pPr>
        <w:pStyle w:val="Standard"/>
        <w:spacing w:after="0" w:line="360" w:lineRule="auto"/>
        <w:jc w:val="center"/>
        <w:rPr>
          <w:rFonts w:ascii="Arial" w:eastAsia="Times New Roman" w:hAnsi="Arial" w:cs="Arial"/>
          <w:b/>
          <w:szCs w:val="20"/>
          <w:lang w:eastAsia="it-IT"/>
        </w:rPr>
      </w:pPr>
      <w:r>
        <w:rPr>
          <w:rFonts w:ascii="Arial" w:eastAsia="Times New Roman" w:hAnsi="Arial" w:cs="Arial"/>
          <w:b/>
          <w:szCs w:val="20"/>
          <w:lang w:eastAsia="it-IT"/>
        </w:rPr>
        <w:t>DICHIARAZIONE REQUISITI SPECIFICI</w:t>
      </w:r>
    </w:p>
    <w:p w14:paraId="1A75F229" w14:textId="77777777" w:rsidR="00812645" w:rsidRDefault="00812645">
      <w:pPr>
        <w:pStyle w:val="Standard"/>
        <w:spacing w:after="0" w:line="360" w:lineRule="auto"/>
        <w:jc w:val="center"/>
        <w:rPr>
          <w:rFonts w:ascii="Arial" w:eastAsia="Times New Roman" w:hAnsi="Arial" w:cs="Arial"/>
          <w:b/>
          <w:sz w:val="20"/>
          <w:szCs w:val="20"/>
          <w:lang w:eastAsia="it-IT"/>
        </w:rPr>
      </w:pPr>
    </w:p>
    <w:p w14:paraId="39D7D3C1" w14:textId="77777777" w:rsidR="00812645" w:rsidRDefault="00000000">
      <w:pPr>
        <w:pStyle w:val="Standard"/>
        <w:overflowPunct w:val="0"/>
        <w:autoSpaceDE w:val="0"/>
        <w:spacing w:after="0" w:line="360" w:lineRule="auto"/>
        <w:jc w:val="both"/>
      </w:pPr>
      <w:r>
        <w:rPr>
          <w:rFonts w:ascii="Arial" w:eastAsia="Times New Roman" w:hAnsi="Arial" w:cs="Arial"/>
          <w:sz w:val="21"/>
          <w:szCs w:val="21"/>
          <w:lang w:eastAsia="it-IT"/>
        </w:rPr>
        <w:t xml:space="preserve">Il/La sottoscritto/a …………………………………………………………………………………nato/a ………………………………………… </w:t>
      </w:r>
      <w:proofErr w:type="gramStart"/>
      <w:r>
        <w:rPr>
          <w:rFonts w:ascii="Arial" w:eastAsia="Times New Roman" w:hAnsi="Arial" w:cs="Arial"/>
          <w:sz w:val="21"/>
          <w:szCs w:val="21"/>
          <w:lang w:eastAsia="it-IT"/>
        </w:rPr>
        <w:t xml:space="preserve">  .</w:t>
      </w:r>
      <w:proofErr w:type="gramEnd"/>
      <w:r>
        <w:rPr>
          <w:rFonts w:ascii="Arial" w:eastAsia="Times New Roman" w:hAnsi="Arial" w:cs="Arial"/>
          <w:sz w:val="21"/>
          <w:szCs w:val="21"/>
          <w:lang w:eastAsia="it-IT"/>
        </w:rPr>
        <w:t xml:space="preserve"> prov. ……………</w:t>
      </w:r>
      <w:proofErr w:type="gramStart"/>
      <w:r>
        <w:rPr>
          <w:rFonts w:ascii="Arial" w:eastAsia="Times New Roman" w:hAnsi="Arial" w:cs="Arial"/>
          <w:sz w:val="21"/>
          <w:szCs w:val="21"/>
          <w:lang w:eastAsia="it-IT"/>
        </w:rPr>
        <w:t>…….</w:t>
      </w:r>
      <w:proofErr w:type="gramEnd"/>
      <w:r>
        <w:rPr>
          <w:rFonts w:ascii="Arial" w:eastAsia="Times New Roman" w:hAnsi="Arial" w:cs="Arial"/>
          <w:sz w:val="21"/>
          <w:szCs w:val="21"/>
          <w:lang w:eastAsia="it-IT"/>
        </w:rPr>
        <w:t>il ………………………….............. C.F…………………………………</w:t>
      </w:r>
      <w:r>
        <w:t xml:space="preserve"> </w:t>
      </w:r>
      <w:r>
        <w:rPr>
          <w:rFonts w:ascii="Arial" w:eastAsia="Times New Roman" w:hAnsi="Arial" w:cs="Arial"/>
          <w:sz w:val="21"/>
          <w:szCs w:val="21"/>
          <w:lang w:eastAsia="it-IT"/>
        </w:rPr>
        <w:t>in qualità di ………………………………………………………………………………………………………. …….</w:t>
      </w:r>
      <w:r>
        <w:t xml:space="preserve"> </w:t>
      </w:r>
      <w:r>
        <w:rPr>
          <w:rFonts w:ascii="Arial" w:eastAsia="Times New Roman" w:hAnsi="Arial" w:cs="Arial"/>
          <w:sz w:val="21"/>
          <w:szCs w:val="21"/>
          <w:lang w:eastAsia="it-IT"/>
        </w:rPr>
        <w:t>dell’impresa (</w:t>
      </w:r>
      <w:r>
        <w:rPr>
          <w:rFonts w:ascii="Arial" w:eastAsia="Times New Roman" w:hAnsi="Arial" w:cs="Arial"/>
          <w:i/>
          <w:sz w:val="21"/>
          <w:szCs w:val="21"/>
          <w:lang w:eastAsia="it-IT"/>
        </w:rPr>
        <w:t xml:space="preserve">denominazione/ragione </w:t>
      </w:r>
      <w:proofErr w:type="gramStart"/>
      <w:r>
        <w:rPr>
          <w:rFonts w:ascii="Arial" w:eastAsia="Times New Roman" w:hAnsi="Arial" w:cs="Arial"/>
          <w:i/>
          <w:sz w:val="21"/>
          <w:szCs w:val="21"/>
          <w:lang w:eastAsia="it-IT"/>
        </w:rPr>
        <w:t>sociale</w:t>
      </w:r>
      <w:r>
        <w:rPr>
          <w:rFonts w:ascii="Arial" w:eastAsia="Times New Roman" w:hAnsi="Arial" w:cs="Arial"/>
          <w:sz w:val="21"/>
          <w:szCs w:val="21"/>
          <w:lang w:eastAsia="it-IT"/>
        </w:rPr>
        <w:t>)…</w:t>
      </w:r>
      <w:proofErr w:type="gramEnd"/>
      <w:r>
        <w:rPr>
          <w:rFonts w:ascii="Arial" w:eastAsia="Times New Roman" w:hAnsi="Arial" w:cs="Arial"/>
          <w:sz w:val="21"/>
          <w:szCs w:val="21"/>
          <w:lang w:eastAsia="it-IT"/>
        </w:rPr>
        <w:t>………………………………………………………….....</w:t>
      </w:r>
    </w:p>
    <w:p w14:paraId="27E36A2F" w14:textId="77777777" w:rsidR="00812645" w:rsidRDefault="00812645">
      <w:pPr>
        <w:pStyle w:val="Standard"/>
        <w:overflowPunct w:val="0"/>
        <w:autoSpaceDE w:val="0"/>
        <w:spacing w:after="0" w:line="360" w:lineRule="auto"/>
        <w:jc w:val="both"/>
        <w:rPr>
          <w:rFonts w:ascii="Arial" w:eastAsia="Times New Roman" w:hAnsi="Arial" w:cs="Arial"/>
          <w:sz w:val="21"/>
          <w:szCs w:val="21"/>
          <w:lang w:eastAsia="it-IT"/>
        </w:rPr>
      </w:pPr>
    </w:p>
    <w:p w14:paraId="5A6D4319" w14:textId="77777777" w:rsidR="00812645" w:rsidRDefault="00000000">
      <w:pPr>
        <w:pStyle w:val="Standard"/>
        <w:overflowPunct w:val="0"/>
        <w:autoSpaceDE w:val="0"/>
        <w:spacing w:after="0" w:line="360" w:lineRule="auto"/>
        <w:jc w:val="both"/>
        <w:rPr>
          <w:rFonts w:ascii="Arial" w:eastAsia="Times New Roman" w:hAnsi="Arial" w:cs="Arial"/>
          <w:sz w:val="21"/>
          <w:szCs w:val="21"/>
          <w:lang w:eastAsia="it-IT"/>
        </w:rPr>
      </w:pPr>
      <w:r>
        <w:rPr>
          <w:rFonts w:ascii="Arial" w:eastAsia="Times New Roman" w:hAnsi="Arial" w:cs="Arial"/>
          <w:sz w:val="21"/>
          <w:szCs w:val="21"/>
          <w:lang w:eastAsia="it-IT"/>
        </w:rPr>
        <w:t>sede legale……………………………………………………………………...……………………………….</w:t>
      </w:r>
    </w:p>
    <w:p w14:paraId="2CB3EE80" w14:textId="77777777" w:rsidR="00812645" w:rsidRDefault="00812645">
      <w:pPr>
        <w:pStyle w:val="Standard"/>
        <w:overflowPunct w:val="0"/>
        <w:autoSpaceDE w:val="0"/>
        <w:spacing w:after="0" w:line="360" w:lineRule="auto"/>
        <w:jc w:val="both"/>
        <w:rPr>
          <w:rFonts w:ascii="Arial" w:eastAsia="Times New Roman" w:hAnsi="Arial" w:cs="Arial"/>
          <w:sz w:val="21"/>
          <w:szCs w:val="21"/>
          <w:lang w:eastAsia="it-IT"/>
        </w:rPr>
      </w:pPr>
    </w:p>
    <w:p w14:paraId="0DD164DE" w14:textId="77777777" w:rsidR="00812645" w:rsidRDefault="00000000">
      <w:pPr>
        <w:pStyle w:val="Standard"/>
        <w:overflowPunct w:val="0"/>
        <w:autoSpaceDE w:val="0"/>
        <w:spacing w:after="0" w:line="360" w:lineRule="auto"/>
        <w:jc w:val="both"/>
        <w:rPr>
          <w:rFonts w:ascii="Arial" w:eastAsia="Times New Roman" w:hAnsi="Arial" w:cs="Arial"/>
          <w:sz w:val="21"/>
          <w:szCs w:val="21"/>
          <w:lang w:eastAsia="it-IT"/>
        </w:rPr>
      </w:pPr>
      <w:r>
        <w:rPr>
          <w:rFonts w:ascii="Arial" w:eastAsia="Times New Roman" w:hAnsi="Arial" w:cs="Arial"/>
          <w:sz w:val="21"/>
          <w:szCs w:val="21"/>
          <w:lang w:eastAsia="it-IT"/>
        </w:rPr>
        <w:t>sede operativa……………………………………………………………………………………………</w:t>
      </w:r>
      <w:proofErr w:type="gramStart"/>
      <w:r>
        <w:rPr>
          <w:rFonts w:ascii="Arial" w:eastAsia="Times New Roman" w:hAnsi="Arial" w:cs="Arial"/>
          <w:sz w:val="21"/>
          <w:szCs w:val="21"/>
          <w:lang w:eastAsia="it-IT"/>
        </w:rPr>
        <w:t>…….</w:t>
      </w:r>
      <w:proofErr w:type="gramEnd"/>
      <w:r>
        <w:rPr>
          <w:rFonts w:ascii="Arial" w:eastAsia="Times New Roman" w:hAnsi="Arial" w:cs="Arial"/>
          <w:sz w:val="21"/>
          <w:szCs w:val="21"/>
          <w:lang w:eastAsia="it-IT"/>
        </w:rPr>
        <w:t>.</w:t>
      </w:r>
    </w:p>
    <w:p w14:paraId="35174D40" w14:textId="77777777" w:rsidR="00812645" w:rsidRDefault="00812645">
      <w:pPr>
        <w:pStyle w:val="Standard"/>
        <w:overflowPunct w:val="0"/>
        <w:autoSpaceDE w:val="0"/>
        <w:spacing w:after="0" w:line="360" w:lineRule="auto"/>
        <w:jc w:val="both"/>
        <w:rPr>
          <w:rFonts w:ascii="Arial" w:eastAsia="Times New Roman" w:hAnsi="Arial" w:cs="Arial"/>
          <w:sz w:val="21"/>
          <w:szCs w:val="21"/>
          <w:lang w:eastAsia="it-IT"/>
        </w:rPr>
      </w:pPr>
    </w:p>
    <w:p w14:paraId="59FB575B" w14:textId="77777777" w:rsidR="00812645" w:rsidRDefault="00000000">
      <w:pPr>
        <w:pStyle w:val="Standard"/>
        <w:overflowPunct w:val="0"/>
        <w:autoSpaceDE w:val="0"/>
        <w:spacing w:after="0" w:line="240" w:lineRule="auto"/>
        <w:jc w:val="both"/>
        <w:rPr>
          <w:rFonts w:ascii="Arial" w:eastAsia="Times New Roman" w:hAnsi="Arial" w:cs="Arial"/>
          <w:sz w:val="21"/>
          <w:szCs w:val="21"/>
          <w:lang w:eastAsia="it-IT"/>
        </w:rPr>
      </w:pPr>
      <w:r>
        <w:rPr>
          <w:rFonts w:ascii="Arial" w:eastAsia="Times New Roman" w:hAnsi="Arial" w:cs="Arial"/>
          <w:sz w:val="21"/>
          <w:szCs w:val="21"/>
          <w:lang w:eastAsia="it-IT"/>
        </w:rPr>
        <w:t>P.IVA…………………………………………………</w:t>
      </w:r>
      <w:proofErr w:type="gramStart"/>
      <w:r>
        <w:rPr>
          <w:rFonts w:ascii="Arial" w:eastAsia="Times New Roman" w:hAnsi="Arial" w:cs="Arial"/>
          <w:sz w:val="21"/>
          <w:szCs w:val="21"/>
          <w:lang w:eastAsia="it-IT"/>
        </w:rPr>
        <w:t>…….</w:t>
      </w:r>
      <w:proofErr w:type="gramEnd"/>
      <w:r>
        <w:rPr>
          <w:rFonts w:ascii="Arial" w:eastAsia="Times New Roman" w:hAnsi="Arial" w:cs="Arial"/>
          <w:sz w:val="21"/>
          <w:szCs w:val="21"/>
          <w:lang w:eastAsia="it-IT"/>
        </w:rPr>
        <w:t>C.F………………………………………………..</w:t>
      </w:r>
    </w:p>
    <w:p w14:paraId="1A53265D" w14:textId="77777777" w:rsidR="00812645" w:rsidRDefault="00812645">
      <w:pPr>
        <w:pStyle w:val="Standard"/>
        <w:overflowPunct w:val="0"/>
        <w:autoSpaceDE w:val="0"/>
        <w:spacing w:after="0" w:line="240" w:lineRule="auto"/>
        <w:jc w:val="both"/>
        <w:rPr>
          <w:rFonts w:ascii="Arial" w:eastAsia="Times New Roman" w:hAnsi="Arial" w:cs="Arial"/>
          <w:sz w:val="21"/>
          <w:szCs w:val="21"/>
          <w:lang w:eastAsia="it-IT"/>
        </w:rPr>
      </w:pPr>
    </w:p>
    <w:p w14:paraId="02F36B45" w14:textId="77777777" w:rsidR="00812645" w:rsidRDefault="00812645">
      <w:pPr>
        <w:pStyle w:val="Standard"/>
        <w:tabs>
          <w:tab w:val="left" w:pos="2552"/>
        </w:tabs>
        <w:overflowPunct w:val="0"/>
        <w:autoSpaceDE w:val="0"/>
        <w:spacing w:after="0" w:line="240" w:lineRule="auto"/>
        <w:jc w:val="both"/>
      </w:pPr>
    </w:p>
    <w:p w14:paraId="4F66F35B" w14:textId="77777777" w:rsidR="00812645" w:rsidRDefault="00000000">
      <w:pPr>
        <w:pStyle w:val="Standard"/>
        <w:overflowPunct w:val="0"/>
        <w:autoSpaceDE w:val="0"/>
        <w:spacing w:after="0" w:line="240" w:lineRule="auto"/>
        <w:jc w:val="center"/>
        <w:rPr>
          <w:rFonts w:ascii="Arial" w:eastAsia="Times New Roman" w:hAnsi="Arial" w:cs="Arial"/>
          <w:b/>
          <w:szCs w:val="20"/>
          <w:lang w:eastAsia="it-IT"/>
        </w:rPr>
      </w:pPr>
      <w:r>
        <w:rPr>
          <w:rFonts w:ascii="Arial" w:eastAsia="Times New Roman" w:hAnsi="Arial" w:cs="Arial"/>
          <w:b/>
          <w:szCs w:val="20"/>
          <w:lang w:eastAsia="it-IT"/>
        </w:rPr>
        <w:t xml:space="preserve">DICHIARA </w:t>
      </w:r>
    </w:p>
    <w:p w14:paraId="3B92DA3B" w14:textId="77777777" w:rsidR="00812645" w:rsidRDefault="00812645">
      <w:pPr>
        <w:pStyle w:val="Standard"/>
        <w:overflowPunct w:val="0"/>
        <w:autoSpaceDE w:val="0"/>
        <w:spacing w:after="0" w:line="240" w:lineRule="auto"/>
        <w:jc w:val="center"/>
        <w:rPr>
          <w:rFonts w:ascii="Arial" w:eastAsia="Times New Roman" w:hAnsi="Arial" w:cs="Arial"/>
          <w:b/>
          <w:szCs w:val="20"/>
          <w:lang w:eastAsia="it-IT"/>
        </w:rPr>
      </w:pPr>
    </w:p>
    <w:p w14:paraId="0BCAD0B2" w14:textId="77777777" w:rsidR="00812645" w:rsidRDefault="00000000">
      <w:pPr>
        <w:pStyle w:val="Paragrafoelenco"/>
        <w:numPr>
          <w:ilvl w:val="0"/>
          <w:numId w:val="6"/>
        </w:numPr>
        <w:spacing w:before="125" w:after="0"/>
        <w:ind w:right="55"/>
      </w:pPr>
      <w:r>
        <w:rPr>
          <w:rFonts w:ascii="Arial" w:eastAsia="Arial" w:hAnsi="Arial" w:cs="Arial"/>
          <w:spacing w:val="-2"/>
          <w:w w:val="95"/>
        </w:rPr>
        <w:t>di essere iscritto</w:t>
      </w:r>
      <w:r>
        <w:rPr>
          <w:rFonts w:ascii="Arial" w:hAnsi="Arial" w:cs="Arial"/>
          <w:spacing w:val="-2"/>
          <w:w w:val="95"/>
        </w:rPr>
        <w:t xml:space="preserve"> nel Registro Unico Nazionale del Terzo Settore, previsto dagli articoli 45 e ss. del Codice del Terzo Settore, da almeno 6 mesi. Nelle more della messa a regime del Registro medesimo, il requisito dell'iscrizione si intende soddisfatto da parte delle reti associative e degli enti del Terzo settore attraverso la loro iscrizione ad uno dei registri attualmente previsti dalle normative di settore, quali ad esempio i registri Regionali del Volontariato/Registro Regionale delle associazioni di promozione sociale o altri organismi similari (art. 101, comma 2, Codice del Terzo Settore);    </w:t>
      </w:r>
    </w:p>
    <w:p w14:paraId="7EB4E62C" w14:textId="77777777" w:rsidR="00812645" w:rsidRDefault="00000000">
      <w:pPr>
        <w:pStyle w:val="Paragrafoelenco"/>
        <w:numPr>
          <w:ilvl w:val="0"/>
          <w:numId w:val="5"/>
        </w:numPr>
        <w:spacing w:before="125" w:after="0"/>
        <w:ind w:right="55"/>
      </w:pPr>
      <w:r>
        <w:rPr>
          <w:rFonts w:ascii="Arial" w:eastAsia="Arial" w:hAnsi="Arial" w:cs="Arial"/>
          <w:spacing w:val="-2"/>
          <w:w w:val="95"/>
        </w:rPr>
        <w:t xml:space="preserve"> di essere in possesso </w:t>
      </w:r>
      <w:r>
        <w:rPr>
          <w:rFonts w:ascii="Arial" w:hAnsi="Arial" w:cs="Arial"/>
          <w:spacing w:val="-2"/>
          <w:w w:val="95"/>
        </w:rPr>
        <w:t xml:space="preserve">dei requisiti per l’esercizio dell’attività, ove previsto dalla legge, e iscrizione alla C.C.I.A.A. competente per territorio </w:t>
      </w:r>
      <w:proofErr w:type="gramStart"/>
      <w:r>
        <w:rPr>
          <w:rFonts w:ascii="Arial" w:hAnsi="Arial" w:cs="Arial"/>
          <w:spacing w:val="-2"/>
          <w:w w:val="95"/>
        </w:rPr>
        <w:t>ed</w:t>
      </w:r>
      <w:proofErr w:type="gramEnd"/>
      <w:r>
        <w:rPr>
          <w:rFonts w:ascii="Arial" w:hAnsi="Arial" w:cs="Arial"/>
          <w:spacing w:val="-2"/>
          <w:w w:val="95"/>
        </w:rPr>
        <w:t>, in caso di Cooperativa, regolare iscrizione al Registro Prefettizio delle Cooperative e, solo per le Cooperative sociali, regolare iscrizione al relativo Albo Regionale;</w:t>
      </w:r>
    </w:p>
    <w:p w14:paraId="7CEF17F2" w14:textId="77777777" w:rsidR="00812645" w:rsidRDefault="00000000">
      <w:pPr>
        <w:pStyle w:val="Paragrafoelenco"/>
        <w:numPr>
          <w:ilvl w:val="0"/>
          <w:numId w:val="5"/>
        </w:numPr>
        <w:spacing w:before="125" w:after="0"/>
        <w:ind w:right="55"/>
      </w:pPr>
      <w:r>
        <w:rPr>
          <w:rFonts w:ascii="Arial" w:eastAsia="Arial" w:hAnsi="Arial" w:cs="Arial"/>
          <w:spacing w:val="-2"/>
          <w:w w:val="95"/>
        </w:rPr>
        <w:t xml:space="preserve">  che lo </w:t>
      </w:r>
      <w:r>
        <w:rPr>
          <w:rFonts w:ascii="Arial" w:hAnsi="Arial" w:cs="Arial"/>
          <w:spacing w:val="-2"/>
          <w:w w:val="95"/>
        </w:rPr>
        <w:t>scopo sociale comprendente le attività di assistenza ai disabili e/o attività socio-educative per disabili e/o socio assistenziali e/o socio sanitarie per disabili o equivalenti e per minori;</w:t>
      </w:r>
    </w:p>
    <w:p w14:paraId="7B76A9C1" w14:textId="77777777" w:rsidR="00812645" w:rsidRDefault="00000000">
      <w:pPr>
        <w:pStyle w:val="Paragrafoelenco"/>
        <w:numPr>
          <w:ilvl w:val="0"/>
          <w:numId w:val="5"/>
        </w:numPr>
        <w:spacing w:before="125" w:after="0"/>
        <w:ind w:right="55"/>
      </w:pPr>
      <w:r>
        <w:rPr>
          <w:rFonts w:ascii="Arial" w:eastAsia="Arial" w:hAnsi="Arial" w:cs="Arial"/>
          <w:spacing w:val="-2"/>
          <w:w w:val="95"/>
        </w:rPr>
        <w:t xml:space="preserve">   </w:t>
      </w:r>
      <w:r>
        <w:rPr>
          <w:rFonts w:ascii="Arial" w:hAnsi="Arial" w:cs="Arial"/>
          <w:spacing w:val="-2"/>
          <w:w w:val="95"/>
        </w:rPr>
        <w:t>presenza di una sede operativa nel territorio regionale lombardo;</w:t>
      </w:r>
    </w:p>
    <w:p w14:paraId="125B4149" w14:textId="77777777" w:rsidR="00812645" w:rsidRDefault="00000000">
      <w:pPr>
        <w:pStyle w:val="Paragrafoelenco"/>
        <w:numPr>
          <w:ilvl w:val="0"/>
          <w:numId w:val="5"/>
        </w:numPr>
        <w:spacing w:before="125" w:after="0"/>
        <w:ind w:right="55"/>
      </w:pPr>
      <w:r>
        <w:rPr>
          <w:rFonts w:ascii="Arial" w:eastAsia="Arial" w:hAnsi="Arial" w:cs="Arial"/>
          <w:spacing w:val="-2"/>
          <w:w w:val="95"/>
        </w:rPr>
        <w:t xml:space="preserve">   </w:t>
      </w:r>
      <w:r>
        <w:rPr>
          <w:rFonts w:ascii="Arial" w:hAnsi="Arial" w:cs="Arial"/>
          <w:spacing w:val="-2"/>
          <w:w w:val="95"/>
        </w:rPr>
        <w:t>insussistenza delle situazioni di esclusione di cui dall'art.</w:t>
      </w:r>
      <w:r>
        <w:rPr>
          <w:rStyle w:val="StrongEmphasis"/>
          <w:rFonts w:ascii="Arial" w:hAnsi="Arial" w:cs="Arial"/>
          <w:b w:val="0"/>
          <w:bCs w:val="0"/>
          <w:spacing w:val="-2"/>
          <w:w w:val="95"/>
        </w:rPr>
        <w:t xml:space="preserve"> 94 all’art. 98</w:t>
      </w:r>
      <w:r>
        <w:rPr>
          <w:rFonts w:ascii="Arial" w:hAnsi="Arial" w:cs="Arial"/>
          <w:spacing w:val="-2"/>
          <w:w w:val="95"/>
        </w:rPr>
        <w:t xml:space="preserve"> del </w:t>
      </w:r>
      <w:proofErr w:type="spellStart"/>
      <w:r>
        <w:rPr>
          <w:rFonts w:ascii="Arial" w:hAnsi="Arial" w:cs="Arial"/>
          <w:spacing w:val="-2"/>
          <w:w w:val="95"/>
        </w:rPr>
        <w:t>dlgs</w:t>
      </w:r>
      <w:proofErr w:type="spellEnd"/>
      <w:r>
        <w:rPr>
          <w:rFonts w:ascii="Arial" w:hAnsi="Arial" w:cs="Arial"/>
          <w:spacing w:val="-2"/>
          <w:w w:val="95"/>
        </w:rPr>
        <w:t xml:space="preserve"> 36/2023</w:t>
      </w:r>
    </w:p>
    <w:p w14:paraId="51E43DD9" w14:textId="77777777" w:rsidR="00812645" w:rsidRDefault="00000000">
      <w:pPr>
        <w:pStyle w:val="Paragrafoelenco"/>
        <w:numPr>
          <w:ilvl w:val="0"/>
          <w:numId w:val="5"/>
        </w:numPr>
        <w:spacing w:before="125" w:after="0"/>
        <w:ind w:right="55"/>
      </w:pPr>
      <w:r>
        <w:rPr>
          <w:rFonts w:ascii="Arial" w:eastAsia="Arial" w:hAnsi="Arial" w:cs="Arial"/>
          <w:spacing w:val="-2"/>
          <w:w w:val="95"/>
        </w:rPr>
        <w:lastRenderedPageBreak/>
        <w:t xml:space="preserve">  </w:t>
      </w:r>
      <w:r>
        <w:rPr>
          <w:rFonts w:ascii="Arial" w:hAnsi="Arial" w:cs="Arial"/>
          <w:spacing w:val="-2"/>
          <w:w w:val="95"/>
        </w:rPr>
        <w:t>insussistenza di condanne per i reati di cui agli artt. 600-bis, 600-ter, 600-quater, 600-quinquies e 609-undecies del codice penale, ovvero l'irrogazione di sanzioni interdittive all'esercizio di attività che comportino contatti diretti e regolari con minori;</w:t>
      </w:r>
    </w:p>
    <w:p w14:paraId="3C258DBE" w14:textId="77777777" w:rsidR="00812645" w:rsidRDefault="00000000">
      <w:pPr>
        <w:pStyle w:val="Paragrafoelenco"/>
        <w:numPr>
          <w:ilvl w:val="0"/>
          <w:numId w:val="5"/>
        </w:numPr>
        <w:spacing w:before="125" w:after="0"/>
        <w:ind w:right="55"/>
      </w:pPr>
      <w:r>
        <w:rPr>
          <w:rFonts w:ascii="Arial" w:eastAsia="Arial" w:hAnsi="Arial" w:cs="Arial"/>
          <w:spacing w:val="-2"/>
          <w:w w:val="95"/>
        </w:rPr>
        <w:t xml:space="preserve"> </w:t>
      </w:r>
      <w:r>
        <w:rPr>
          <w:rFonts w:ascii="Arial" w:hAnsi="Arial" w:cs="Arial"/>
          <w:spacing w:val="-2"/>
          <w:w w:val="95"/>
        </w:rPr>
        <w:t>impegno a dotarsi di Assicurazione in conformità a quanto previsto dall’avviso pubblico;</w:t>
      </w:r>
    </w:p>
    <w:p w14:paraId="07BB78AF" w14:textId="77777777" w:rsidR="00812645" w:rsidRDefault="00000000">
      <w:pPr>
        <w:pStyle w:val="Paragrafoelenco"/>
        <w:numPr>
          <w:ilvl w:val="0"/>
          <w:numId w:val="5"/>
        </w:numPr>
        <w:spacing w:before="125" w:after="0"/>
        <w:ind w:right="55"/>
      </w:pPr>
      <w:r>
        <w:rPr>
          <w:rFonts w:ascii="Arial" w:hAnsi="Arial" w:cs="Arial"/>
          <w:spacing w:val="-2"/>
          <w:w w:val="95"/>
        </w:rPr>
        <w:t>avere un fatturato, in relazione a servizi di tipo sociale e/o socio-educativo, superiore a € 50.000,00 per ciascuno esercizio finanziario del biennio 2022-2023, di cui almeno € 15.000,00 (pari al 30%) dedicato ad attività destinate a persone con disabilità:</w:t>
      </w:r>
    </w:p>
    <w:p w14:paraId="3E119011" w14:textId="77777777" w:rsidR="00812645" w:rsidRDefault="00000000">
      <w:pPr>
        <w:pStyle w:val="Paragrafoelenco"/>
        <w:spacing w:before="125" w:after="0"/>
        <w:ind w:left="862" w:right="55" w:firstLine="0"/>
      </w:pPr>
      <w:r>
        <w:rPr>
          <w:rFonts w:ascii="Arial" w:hAnsi="Arial" w:cs="Arial"/>
          <w:i/>
          <w:iCs/>
          <w:spacing w:val="-2"/>
          <w:w w:val="95"/>
        </w:rPr>
        <w:t>(SPECIFICARE)</w:t>
      </w:r>
    </w:p>
    <w:p w14:paraId="42D0A262" w14:textId="77777777" w:rsidR="00812645" w:rsidRDefault="00000000">
      <w:pPr>
        <w:pStyle w:val="Paragrafoelenco"/>
        <w:numPr>
          <w:ilvl w:val="0"/>
          <w:numId w:val="5"/>
        </w:numPr>
        <w:spacing w:before="125" w:after="0"/>
        <w:ind w:right="55"/>
      </w:pPr>
      <w:r>
        <w:rPr>
          <w:rFonts w:ascii="Arial" w:eastAsia="Arial" w:hAnsi="Arial" w:cs="Arial"/>
          <w:spacing w:val="-2"/>
          <w:w w:val="95"/>
        </w:rPr>
        <w:t>l’</w:t>
      </w:r>
      <w:r>
        <w:rPr>
          <w:rFonts w:ascii="Arial" w:hAnsi="Arial" w:cs="Arial"/>
          <w:spacing w:val="-2"/>
          <w:w w:val="95"/>
        </w:rPr>
        <w:t>assenza, nei 24 mesi precedenti la domanda di accreditamento, di interruzione di servizi socio educativi e socio assistenziali presso privati e/o Pubbliche Amministrazioni per inadempienze contrattuali a sé interamente imputabili;</w:t>
      </w:r>
    </w:p>
    <w:p w14:paraId="58F26B02" w14:textId="77777777" w:rsidR="00812645" w:rsidRDefault="00000000">
      <w:pPr>
        <w:pStyle w:val="Paragrafoelenco"/>
        <w:numPr>
          <w:ilvl w:val="0"/>
          <w:numId w:val="5"/>
        </w:numPr>
        <w:spacing w:before="125" w:after="0"/>
        <w:ind w:right="55"/>
      </w:pPr>
      <w:r>
        <w:rPr>
          <w:rFonts w:ascii="Arial" w:eastAsia="Arial" w:hAnsi="Arial" w:cs="Arial"/>
          <w:spacing w:val="-2"/>
          <w:w w:val="95"/>
        </w:rPr>
        <w:t xml:space="preserve"> l’</w:t>
      </w:r>
      <w:r>
        <w:rPr>
          <w:rFonts w:ascii="Arial" w:hAnsi="Arial" w:cs="Arial"/>
          <w:spacing w:val="-2"/>
          <w:w w:val="95"/>
        </w:rPr>
        <w:t>assenza di risoluzione di contratti, stipulati negli ultimi 5 anni, per la gestione della medesima tipologia di servizi per fatti imputabili a colpa dell’ETS, accertata giudizialmente;</w:t>
      </w:r>
    </w:p>
    <w:p w14:paraId="67000AA9" w14:textId="77777777" w:rsidR="00812645" w:rsidRDefault="00000000">
      <w:pPr>
        <w:pStyle w:val="Paragrafoelenco"/>
        <w:numPr>
          <w:ilvl w:val="0"/>
          <w:numId w:val="5"/>
        </w:numPr>
        <w:spacing w:before="125" w:after="0"/>
        <w:ind w:right="55"/>
      </w:pPr>
      <w:r>
        <w:rPr>
          <w:rFonts w:ascii="Arial" w:eastAsia="Arial" w:hAnsi="Arial" w:cs="Arial"/>
          <w:spacing w:val="-2"/>
          <w:w w:val="95"/>
        </w:rPr>
        <w:t xml:space="preserve"> l’</w:t>
      </w:r>
      <w:r>
        <w:rPr>
          <w:rFonts w:ascii="Arial" w:hAnsi="Arial" w:cs="Arial"/>
          <w:spacing w:val="-2"/>
          <w:w w:val="95"/>
        </w:rPr>
        <w:t>applicazione nei confronti dei propri dipendenti addetti alle prestazioni oggetto di accreditamento e, se cooperative, anche nei confronti dei soci lavoratori, dei CCNL di settore e degli accordi integrativi territoriali sottoscritti dalle Organizzazioni Sindacali maggiormente rappresentative sul territorio nazionale;</w:t>
      </w:r>
    </w:p>
    <w:p w14:paraId="07A5D48F" w14:textId="77777777" w:rsidR="00812645" w:rsidRDefault="00000000">
      <w:pPr>
        <w:pStyle w:val="Paragrafoelenco"/>
        <w:numPr>
          <w:ilvl w:val="0"/>
          <w:numId w:val="5"/>
        </w:numPr>
        <w:spacing w:before="125" w:after="0"/>
        <w:ind w:right="55"/>
      </w:pPr>
      <w:r>
        <w:rPr>
          <w:rFonts w:ascii="Arial" w:eastAsia="Arial" w:hAnsi="Arial" w:cs="Arial"/>
          <w:spacing w:val="-2"/>
          <w:w w:val="95"/>
        </w:rPr>
        <w:t xml:space="preserve">il </w:t>
      </w:r>
      <w:r>
        <w:rPr>
          <w:rFonts w:ascii="Arial" w:hAnsi="Arial" w:cs="Arial"/>
          <w:spacing w:val="-2"/>
          <w:w w:val="95"/>
        </w:rPr>
        <w:t xml:space="preserve">rispetto delle norme che disciplinano il diritto al lavoro dei disabili, ai sensi dell’art. 17 della Legge n. 68/99; XIV. Rispetto di tutte le disposizioni attinenti </w:t>
      </w:r>
      <w:proofErr w:type="gramStart"/>
      <w:r>
        <w:rPr>
          <w:rFonts w:ascii="Arial" w:hAnsi="Arial" w:cs="Arial"/>
          <w:spacing w:val="-2"/>
          <w:w w:val="95"/>
        </w:rPr>
        <w:t>la</w:t>
      </w:r>
      <w:proofErr w:type="gramEnd"/>
      <w:r>
        <w:rPr>
          <w:rFonts w:ascii="Arial" w:hAnsi="Arial" w:cs="Arial"/>
          <w:spacing w:val="-2"/>
          <w:w w:val="95"/>
        </w:rPr>
        <w:t xml:space="preserve"> prevenzione degli infortuni previste dal </w:t>
      </w:r>
      <w:proofErr w:type="spellStart"/>
      <w:r>
        <w:rPr>
          <w:rFonts w:ascii="Arial" w:hAnsi="Arial" w:cs="Arial"/>
          <w:spacing w:val="-2"/>
          <w:w w:val="95"/>
        </w:rPr>
        <w:t>D.Lgs.</w:t>
      </w:r>
      <w:proofErr w:type="spellEnd"/>
      <w:r>
        <w:rPr>
          <w:rFonts w:ascii="Arial" w:hAnsi="Arial" w:cs="Arial"/>
          <w:spacing w:val="-2"/>
          <w:w w:val="95"/>
        </w:rPr>
        <w:t xml:space="preserve"> 81/2008 e di tutte le disposizioni attinenti </w:t>
      </w:r>
      <w:proofErr w:type="gramStart"/>
      <w:r>
        <w:rPr>
          <w:rFonts w:ascii="Arial" w:hAnsi="Arial" w:cs="Arial"/>
          <w:spacing w:val="-2"/>
          <w:w w:val="95"/>
        </w:rPr>
        <w:t>la</w:t>
      </w:r>
      <w:proofErr w:type="gramEnd"/>
      <w:r>
        <w:rPr>
          <w:rFonts w:ascii="Arial" w:hAnsi="Arial" w:cs="Arial"/>
          <w:spacing w:val="-2"/>
          <w:w w:val="95"/>
        </w:rPr>
        <w:t xml:space="preserve"> prevenzione degli infortuni;</w:t>
      </w:r>
    </w:p>
    <w:p w14:paraId="7FD81948" w14:textId="77777777" w:rsidR="00812645" w:rsidRDefault="00000000">
      <w:pPr>
        <w:pStyle w:val="Paragrafoelenco"/>
        <w:numPr>
          <w:ilvl w:val="0"/>
          <w:numId w:val="5"/>
        </w:numPr>
        <w:spacing w:before="125" w:after="0"/>
        <w:ind w:right="55"/>
      </w:pPr>
      <w:r>
        <w:rPr>
          <w:rFonts w:ascii="Arial" w:eastAsia="Arial" w:hAnsi="Arial" w:cs="Arial"/>
          <w:spacing w:val="-2"/>
          <w:w w:val="95"/>
        </w:rPr>
        <w:t xml:space="preserve">il </w:t>
      </w:r>
      <w:r>
        <w:rPr>
          <w:rFonts w:ascii="Arial" w:hAnsi="Arial" w:cs="Arial"/>
          <w:spacing w:val="-2"/>
          <w:w w:val="95"/>
        </w:rPr>
        <w:t>rispetto del codice in materia di protezione dei dati personali ai sensi del D.lgs. n. 51/2018 e del D.lgs. n. 196/2003 per le parti non espressamente abrogate dal citato decreto 51/2018, nonché del GDPR 679/2016;</w:t>
      </w:r>
    </w:p>
    <w:p w14:paraId="204EED39" w14:textId="77777777" w:rsidR="00812645" w:rsidRDefault="00000000">
      <w:pPr>
        <w:pStyle w:val="Paragrafoelenco"/>
        <w:numPr>
          <w:ilvl w:val="0"/>
          <w:numId w:val="5"/>
        </w:numPr>
        <w:spacing w:before="125" w:after="0"/>
        <w:ind w:right="55"/>
      </w:pPr>
      <w:r>
        <w:rPr>
          <w:rFonts w:ascii="Arial" w:eastAsia="Arial" w:hAnsi="Arial" w:cs="Arial"/>
          <w:spacing w:val="-2"/>
          <w:w w:val="95"/>
        </w:rPr>
        <w:t xml:space="preserve"> il </w:t>
      </w:r>
      <w:r>
        <w:rPr>
          <w:rFonts w:ascii="Arial" w:hAnsi="Arial" w:cs="Arial"/>
          <w:spacing w:val="-2"/>
          <w:w w:val="95"/>
        </w:rPr>
        <w:t>rispetto del Codice di comportamento dei dipendenti pubblici;</w:t>
      </w:r>
    </w:p>
    <w:p w14:paraId="0EEF662C" w14:textId="77777777" w:rsidR="00812645" w:rsidRDefault="00812645">
      <w:pPr>
        <w:pStyle w:val="Standard"/>
        <w:overflowPunct w:val="0"/>
        <w:autoSpaceDE w:val="0"/>
        <w:spacing w:after="0" w:line="240" w:lineRule="auto"/>
        <w:jc w:val="both"/>
        <w:rPr>
          <w:rFonts w:ascii="Arial" w:eastAsia="Times New Roman" w:hAnsi="Arial" w:cs="Arial"/>
          <w:sz w:val="21"/>
          <w:szCs w:val="21"/>
          <w:lang w:eastAsia="it-IT"/>
        </w:rPr>
      </w:pPr>
    </w:p>
    <w:p w14:paraId="112F5DE2" w14:textId="77777777" w:rsidR="00812645" w:rsidRDefault="00000000">
      <w:pPr>
        <w:pStyle w:val="Standard"/>
        <w:overflowPunct w:val="0"/>
        <w:autoSpaceDE w:val="0"/>
        <w:spacing w:after="0" w:line="240" w:lineRule="auto"/>
        <w:jc w:val="both"/>
        <w:rPr>
          <w:rFonts w:ascii="Arial" w:eastAsia="Times New Roman" w:hAnsi="Arial" w:cs="Arial"/>
          <w:sz w:val="21"/>
          <w:szCs w:val="21"/>
          <w:lang w:eastAsia="it-IT"/>
        </w:rPr>
      </w:pPr>
      <w:r>
        <w:rPr>
          <w:rFonts w:ascii="Arial" w:eastAsia="Times New Roman" w:hAnsi="Arial" w:cs="Arial"/>
          <w:sz w:val="21"/>
          <w:szCs w:val="21"/>
          <w:lang w:eastAsia="it-IT"/>
        </w:rPr>
        <w:t>Allega presentazione di un Piano di Servizio, secondo il modello di cui all’Allegato C, descrittivo dei seguenti ambiti: 1. Sistema organizzativo e gestionale; 2. Risorse umane; 3. Sistema qualità; 4. Servizi migliorativi e aggiuntivi. Il Piano di Servizio costituirà parte integrante e sostanziale del patto di accreditamento e sarà messo a disposizione delle Dirigenze scolastiche, al fine di supportare le famiglie nelle valutazioni in merito alla scelta dell’ETS di cui avvalersi.</w:t>
      </w:r>
    </w:p>
    <w:p w14:paraId="61316DE8" w14:textId="77777777" w:rsidR="00812645" w:rsidRDefault="00812645">
      <w:pPr>
        <w:pStyle w:val="Standard"/>
        <w:tabs>
          <w:tab w:val="left" w:pos="2552"/>
        </w:tabs>
        <w:overflowPunct w:val="0"/>
        <w:autoSpaceDE w:val="0"/>
        <w:spacing w:after="0" w:line="240" w:lineRule="auto"/>
        <w:jc w:val="both"/>
        <w:rPr>
          <w:rFonts w:ascii="Arial" w:eastAsia="Times New Roman" w:hAnsi="Arial" w:cs="Arial"/>
          <w:sz w:val="21"/>
          <w:szCs w:val="21"/>
          <w:lang w:eastAsia="it-IT"/>
        </w:rPr>
      </w:pPr>
    </w:p>
    <w:p w14:paraId="40525012" w14:textId="77777777" w:rsidR="00812645" w:rsidRDefault="00812645">
      <w:pPr>
        <w:pStyle w:val="Standard"/>
        <w:overflowPunct w:val="0"/>
        <w:autoSpaceDE w:val="0"/>
        <w:spacing w:after="0" w:line="240" w:lineRule="auto"/>
        <w:jc w:val="both"/>
        <w:rPr>
          <w:rFonts w:ascii="Arial" w:eastAsia="Times New Roman" w:hAnsi="Arial" w:cs="Arial"/>
          <w:sz w:val="21"/>
          <w:szCs w:val="21"/>
          <w:lang w:eastAsia="it-IT"/>
        </w:rPr>
      </w:pPr>
    </w:p>
    <w:p w14:paraId="30D6A6DF" w14:textId="77777777" w:rsidR="00812645" w:rsidRDefault="00812645">
      <w:pPr>
        <w:pStyle w:val="Standard"/>
        <w:overflowPunct w:val="0"/>
        <w:autoSpaceDE w:val="0"/>
        <w:spacing w:after="0" w:line="240" w:lineRule="auto"/>
        <w:jc w:val="both"/>
        <w:rPr>
          <w:rFonts w:ascii="Arial" w:eastAsia="Times New Roman" w:hAnsi="Arial" w:cs="Arial"/>
          <w:sz w:val="21"/>
          <w:szCs w:val="21"/>
          <w:lang w:eastAsia="it-IT"/>
        </w:rPr>
      </w:pPr>
    </w:p>
    <w:p w14:paraId="35CC74CE" w14:textId="77777777" w:rsidR="00812645" w:rsidRDefault="00000000">
      <w:pPr>
        <w:pStyle w:val="Standard"/>
        <w:overflowPunct w:val="0"/>
        <w:autoSpaceDE w:val="0"/>
        <w:spacing w:after="0" w:line="240" w:lineRule="auto"/>
        <w:jc w:val="both"/>
        <w:rPr>
          <w:rFonts w:ascii="Arial" w:eastAsia="Times New Roman" w:hAnsi="Arial" w:cs="Arial"/>
          <w:sz w:val="21"/>
          <w:szCs w:val="21"/>
          <w:lang w:eastAsia="it-IT"/>
        </w:rPr>
      </w:pPr>
      <w:r>
        <w:rPr>
          <w:rFonts w:ascii="Arial" w:eastAsia="Times New Roman" w:hAnsi="Arial" w:cs="Arial"/>
          <w:sz w:val="21"/>
          <w:szCs w:val="21"/>
          <w:lang w:eastAsia="it-IT"/>
        </w:rPr>
        <w:t>Luogo e data………………………………………………………….</w:t>
      </w:r>
    </w:p>
    <w:p w14:paraId="7FA9DAB9" w14:textId="77777777" w:rsidR="00812645" w:rsidRDefault="00812645">
      <w:pPr>
        <w:pStyle w:val="Standard"/>
        <w:spacing w:after="0" w:line="240" w:lineRule="auto"/>
        <w:rPr>
          <w:rFonts w:ascii="Arial" w:eastAsia="Times New Roman" w:hAnsi="Arial" w:cs="Arial"/>
          <w:sz w:val="21"/>
          <w:szCs w:val="21"/>
          <w:lang w:eastAsia="it-IT"/>
        </w:rPr>
      </w:pPr>
    </w:p>
    <w:p w14:paraId="3238EDE2" w14:textId="77777777" w:rsidR="00812645" w:rsidRDefault="00000000">
      <w:pPr>
        <w:pStyle w:val="Standard"/>
        <w:spacing w:after="0" w:line="240" w:lineRule="auto"/>
        <w:jc w:val="both"/>
      </w:pPr>
      <w:r>
        <w:tab/>
      </w:r>
      <w:r>
        <w:tab/>
      </w:r>
      <w:r>
        <w:tab/>
      </w:r>
      <w:r>
        <w:tab/>
      </w:r>
      <w:r>
        <w:tab/>
      </w:r>
      <w:r>
        <w:tab/>
      </w:r>
      <w:r>
        <w:tab/>
      </w:r>
      <w:r>
        <w:tab/>
      </w:r>
      <w:r>
        <w:tab/>
      </w:r>
      <w:r>
        <w:rPr>
          <w:rFonts w:ascii="Arial" w:eastAsia="Times New Roman" w:hAnsi="Arial" w:cs="Arial"/>
          <w:b/>
          <w:sz w:val="21"/>
          <w:szCs w:val="21"/>
          <w:lang w:eastAsia="it-IT"/>
        </w:rPr>
        <w:t>FIRMA DIGITALE</w:t>
      </w:r>
    </w:p>
    <w:p w14:paraId="4D0AC88C" w14:textId="77777777" w:rsidR="00812645" w:rsidRDefault="00812645">
      <w:pPr>
        <w:pStyle w:val="Standard"/>
        <w:spacing w:after="0" w:line="240" w:lineRule="auto"/>
        <w:jc w:val="right"/>
      </w:pPr>
    </w:p>
    <w:p w14:paraId="31BC8DB5" w14:textId="77777777" w:rsidR="00812645" w:rsidRDefault="00000000">
      <w:pPr>
        <w:pStyle w:val="Standard"/>
        <w:spacing w:after="0" w:line="240" w:lineRule="auto"/>
        <w:jc w:val="right"/>
        <w:rPr>
          <w:b/>
        </w:rPr>
      </w:pPr>
      <w:r>
        <w:rPr>
          <w:b/>
        </w:rPr>
        <w:t>_________________________________________</w:t>
      </w:r>
    </w:p>
    <w:p w14:paraId="29953358" w14:textId="77777777" w:rsidR="00812645" w:rsidRDefault="00812645">
      <w:pPr>
        <w:pStyle w:val="Standard"/>
        <w:overflowPunct w:val="0"/>
        <w:autoSpaceDE w:val="0"/>
        <w:spacing w:after="0" w:line="240" w:lineRule="auto"/>
        <w:jc w:val="both"/>
        <w:rPr>
          <w:rFonts w:ascii="Arial" w:eastAsia="Times New Roman" w:hAnsi="Arial" w:cs="Arial"/>
          <w:b/>
          <w:sz w:val="21"/>
          <w:szCs w:val="21"/>
          <w:lang w:eastAsia="it-IT"/>
        </w:rPr>
      </w:pPr>
    </w:p>
    <w:p w14:paraId="5BDF8199" w14:textId="77777777" w:rsidR="00812645" w:rsidRDefault="00000000">
      <w:pPr>
        <w:pStyle w:val="Standard"/>
        <w:overflowPunct w:val="0"/>
        <w:autoSpaceDE w:val="0"/>
        <w:spacing w:after="0" w:line="240" w:lineRule="auto"/>
        <w:jc w:val="both"/>
      </w:pPr>
      <w:r>
        <w:rPr>
          <w:rFonts w:ascii="Arial" w:eastAsia="Times New Roman" w:hAnsi="Arial" w:cs="Arial"/>
          <w:b/>
          <w:i/>
          <w:sz w:val="21"/>
          <w:szCs w:val="21"/>
          <w:lang w:eastAsia="it-IT"/>
        </w:rPr>
        <w:t>N.B. Nel caso in cui il sottoscrittore sia un Procuratore Speciale, a corredo della domanda deve essere allegata una copia conforme della Procura</w:t>
      </w:r>
      <w:r>
        <w:rPr>
          <w:rFonts w:ascii="Arial" w:eastAsia="Times New Roman" w:hAnsi="Arial" w:cs="Arial"/>
          <w:i/>
          <w:sz w:val="21"/>
          <w:szCs w:val="21"/>
          <w:lang w:eastAsia="it-IT"/>
        </w:rPr>
        <w:t>.</w:t>
      </w:r>
    </w:p>
    <w:sectPr w:rsidR="00812645">
      <w:footerReference w:type="default" r:id="rId7"/>
      <w:pgSz w:w="11906" w:h="16838"/>
      <w:pgMar w:top="85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DC616" w14:textId="77777777" w:rsidR="00100F0A" w:rsidRDefault="00100F0A">
      <w:pPr>
        <w:rPr>
          <w:rFonts w:hint="eastAsia"/>
        </w:rPr>
      </w:pPr>
      <w:r>
        <w:separator/>
      </w:r>
    </w:p>
  </w:endnote>
  <w:endnote w:type="continuationSeparator" w:id="0">
    <w:p w14:paraId="4846A40D" w14:textId="77777777" w:rsidR="00100F0A" w:rsidRDefault="00100F0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Noto Sans Devanagari">
    <w:charset w:val="00"/>
    <w:family w:val="swiss"/>
    <w:pitch w:val="variable"/>
    <w:sig w:usb0="80008023" w:usb1="00002046"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A9892" w14:textId="77777777" w:rsidR="00000000" w:rsidRDefault="00000000">
    <w:pPr>
      <w:pStyle w:val="Pidipagina"/>
      <w:jc w:val="right"/>
    </w:pPr>
    <w:r>
      <w:fldChar w:fldCharType="begin"/>
    </w:r>
    <w:r>
      <w:instrText xml:space="preserve"> PAGE </w:instrText>
    </w:r>
    <w:r>
      <w:fldChar w:fldCharType="separate"/>
    </w:r>
    <w:r>
      <w:t>3</w:t>
    </w:r>
    <w:r>
      <w:fldChar w:fldCharType="end"/>
    </w:r>
  </w:p>
  <w:p w14:paraId="6BBBD2BB" w14:textId="77777777" w:rsidR="00000000"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84F02" w14:textId="77777777" w:rsidR="00100F0A" w:rsidRDefault="00100F0A">
      <w:pPr>
        <w:rPr>
          <w:rFonts w:hint="eastAsia"/>
        </w:rPr>
      </w:pPr>
      <w:r>
        <w:rPr>
          <w:color w:val="000000"/>
        </w:rPr>
        <w:separator/>
      </w:r>
    </w:p>
  </w:footnote>
  <w:footnote w:type="continuationSeparator" w:id="0">
    <w:p w14:paraId="59855E30" w14:textId="77777777" w:rsidR="00100F0A" w:rsidRDefault="00100F0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07875"/>
    <w:multiLevelType w:val="multilevel"/>
    <w:tmpl w:val="F17EF202"/>
    <w:styleLink w:val="WW8Num4"/>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4EF37822"/>
    <w:multiLevelType w:val="multilevel"/>
    <w:tmpl w:val="050E64B6"/>
    <w:styleLink w:val="WW8Num3"/>
    <w:lvl w:ilvl="0">
      <w:numFmt w:val="bullet"/>
      <w:lvlText w:val=""/>
      <w:lvlJc w:val="left"/>
      <w:pPr>
        <w:ind w:left="720" w:hanging="360"/>
      </w:pPr>
      <w:rPr>
        <w:rFonts w:ascii="Wingdings" w:hAnsi="Wingdings" w:cs="Wingdings"/>
        <w:sz w:val="20"/>
        <w:szCs w:val="20"/>
        <w:lang w:eastAsia="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54237B70"/>
    <w:multiLevelType w:val="multilevel"/>
    <w:tmpl w:val="ADF2CAF8"/>
    <w:styleLink w:val="WW8Num7"/>
    <w:lvl w:ilvl="0">
      <w:numFmt w:val="bullet"/>
      <w:lvlText w:val="•"/>
      <w:lvlJc w:val="left"/>
      <w:pPr>
        <w:ind w:left="862" w:hanging="72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5C597C6E"/>
    <w:multiLevelType w:val="multilevel"/>
    <w:tmpl w:val="CB180378"/>
    <w:styleLink w:val="WW8Num2"/>
    <w:lvl w:ilvl="0">
      <w:numFmt w:val="bullet"/>
      <w:lvlText w:val="-"/>
      <w:lvlJc w:val="left"/>
      <w:pPr>
        <w:ind w:left="720" w:hanging="360"/>
      </w:pPr>
      <w:rPr>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6F5A19C7"/>
    <w:multiLevelType w:val="multilevel"/>
    <w:tmpl w:val="273C79EE"/>
    <w:styleLink w:val="WW8Num1"/>
    <w:lvl w:ilvl="0">
      <w:numFmt w:val="bullet"/>
      <w:lvlText w:val="□"/>
      <w:lvlJc w:val="left"/>
      <w:pPr>
        <w:ind w:left="720" w:hanging="360"/>
      </w:pPr>
      <w:rPr>
        <w:rFonts w:ascii="Arial Narrow" w:hAnsi="Arial Narrow" w:cs="Arial Narrow"/>
        <w:b w:val="0"/>
        <w:i w:val="0"/>
        <w:caps w:val="0"/>
        <w:smallCaps w:val="0"/>
        <w:outline/>
        <w:position w:val="0"/>
        <w:sz w:val="44"/>
        <w:szCs w:val="44"/>
        <w:vertAlign w:val="subscript"/>
        <w:lang w:eastAsia="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64568642">
    <w:abstractNumId w:val="4"/>
  </w:num>
  <w:num w:numId="2" w16cid:durableId="827555623">
    <w:abstractNumId w:val="3"/>
  </w:num>
  <w:num w:numId="3" w16cid:durableId="49964719">
    <w:abstractNumId w:val="1"/>
  </w:num>
  <w:num w:numId="4" w16cid:durableId="1901330480">
    <w:abstractNumId w:val="0"/>
  </w:num>
  <w:num w:numId="5" w16cid:durableId="111286575">
    <w:abstractNumId w:val="2"/>
  </w:num>
  <w:num w:numId="6" w16cid:durableId="1349481141">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attachedTemplate r:id="rId1"/>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12645"/>
    <w:rsid w:val="00100F0A"/>
    <w:rsid w:val="0021560A"/>
    <w:rsid w:val="00812645"/>
    <w:rsid w:val="00D420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B9FFA"/>
  <w15:docId w15:val="{A083994C-9733-4DED-B082-A98A630FA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Calibri"/>
      <w:sz w:val="22"/>
      <w:szCs w:val="22"/>
      <w:lang w:bidi="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pPr>
  </w:style>
  <w:style w:type="paragraph" w:styleId="Elenco">
    <w:name w:val="List"/>
    <w:basedOn w:val="Textbody"/>
    <w:rPr>
      <w:rFonts w:cs="Noto Sans Devanagari"/>
    </w:rPr>
  </w:style>
  <w:style w:type="paragraph" w:styleId="Didascalia">
    <w:name w:val="caption"/>
    <w:basedOn w:val="Standard"/>
    <w:pPr>
      <w:suppressLineNumbers/>
      <w:spacing w:before="120" w:after="120"/>
    </w:pPr>
    <w:rPr>
      <w:rFonts w:cs="Noto Sans Devanagari"/>
      <w:i/>
      <w:iCs/>
      <w:sz w:val="24"/>
      <w:szCs w:val="24"/>
    </w:rPr>
  </w:style>
  <w:style w:type="paragraph" w:customStyle="1" w:styleId="Index">
    <w:name w:val="Index"/>
    <w:basedOn w:val="Standard"/>
    <w:pPr>
      <w:suppressLineNumbers/>
    </w:pPr>
    <w:rPr>
      <w:rFonts w:cs="Noto Sans Devanagari"/>
    </w:rPr>
  </w:style>
  <w:style w:type="paragraph" w:customStyle="1" w:styleId="Titolo1">
    <w:name w:val="Titolo1"/>
    <w:basedOn w:val="Standard"/>
    <w:next w:val="Textbody"/>
    <w:pPr>
      <w:keepNext/>
      <w:spacing w:before="240" w:after="120"/>
    </w:pPr>
    <w:rPr>
      <w:rFonts w:ascii="Liberation Sans" w:eastAsia="Tahoma" w:hAnsi="Liberation Sans" w:cs="Noto Sans Devanagari"/>
      <w:sz w:val="28"/>
      <w:szCs w:val="2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tabs>
        <w:tab w:val="center" w:pos="4819"/>
        <w:tab w:val="right" w:pos="9638"/>
      </w:tabs>
    </w:pPr>
  </w:style>
  <w:style w:type="paragraph" w:styleId="Pidipagina">
    <w:name w:val="footer"/>
    <w:basedOn w:val="Standard"/>
    <w:pPr>
      <w:tabs>
        <w:tab w:val="center" w:pos="4819"/>
        <w:tab w:val="right" w:pos="9638"/>
      </w:tabs>
    </w:pPr>
  </w:style>
  <w:style w:type="paragraph" w:styleId="Paragrafoelenco">
    <w:name w:val="List Paragraph"/>
    <w:basedOn w:val="Standard"/>
    <w:pPr>
      <w:widowControl w:val="0"/>
      <w:autoSpaceDE w:val="0"/>
      <w:ind w:left="1116" w:hanging="360"/>
      <w:jc w:val="both"/>
    </w:pPr>
    <w:rPr>
      <w:rFonts w:ascii="Arial MT" w:eastAsia="Arial MT" w:hAnsi="Arial MT" w:cs="Arial MT"/>
    </w:rPr>
  </w:style>
  <w:style w:type="character" w:customStyle="1" w:styleId="WW8Num1z0">
    <w:name w:val="WW8Num1z0"/>
    <w:rPr>
      <w:rFonts w:ascii="Arial Narrow" w:eastAsia="Arial Narrow" w:hAnsi="Arial Narrow" w:cs="Arial Narrow"/>
      <w:b w:val="0"/>
      <w:i w:val="0"/>
      <w:caps w:val="0"/>
      <w:smallCaps w:val="0"/>
      <w:outline/>
      <w:position w:val="0"/>
      <w:sz w:val="44"/>
      <w:szCs w:val="44"/>
      <w:vertAlign w:val="subscript"/>
      <w:lang w:eastAsia="it-IT"/>
    </w:rPr>
  </w:style>
  <w:style w:type="character" w:customStyle="1" w:styleId="WW8Num2z0">
    <w:name w:val="WW8Num2z0"/>
    <w:rPr>
      <w:rFonts w:ascii="Arial" w:eastAsia="Arial" w:hAnsi="Arial" w:cs="Arial"/>
    </w:rPr>
  </w:style>
  <w:style w:type="character" w:customStyle="1" w:styleId="WW8Num3z0">
    <w:name w:val="WW8Num3z0"/>
    <w:rPr>
      <w:rFonts w:ascii="Wingdings" w:eastAsia="Wingdings" w:hAnsi="Wingdings" w:cs="Wingdings"/>
      <w:sz w:val="20"/>
      <w:szCs w:val="20"/>
      <w:lang w:eastAsia="it-IT"/>
    </w:rPr>
  </w:style>
  <w:style w:type="character" w:customStyle="1" w:styleId="WW8Num1z2">
    <w:name w:val="WW8Num1z2"/>
    <w:rPr>
      <w:rFonts w:ascii="Wingdings" w:eastAsia="Wingdings" w:hAnsi="Wingdings" w:cs="Wingdings"/>
    </w:rPr>
  </w:style>
  <w:style w:type="character" w:customStyle="1" w:styleId="WW8Num1z3">
    <w:name w:val="WW8Num1z3"/>
    <w:rPr>
      <w:rFonts w:ascii="Symbol" w:eastAsia="Symbol" w:hAnsi="Symbol" w:cs="Symbol"/>
    </w:rPr>
  </w:style>
  <w:style w:type="character" w:customStyle="1" w:styleId="WW8Num1z4">
    <w:name w:val="WW8Num1z4"/>
    <w:rPr>
      <w:rFonts w:ascii="Courier New" w:eastAsia="Courier New" w:hAnsi="Courier New" w:cs="Courier New"/>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3z3">
    <w:name w:val="WW8Num3z3"/>
    <w:rPr>
      <w:rFonts w:ascii="Symbol" w:eastAsia="Symbol" w:hAnsi="Symbol" w:cs="Symbol"/>
    </w:rPr>
  </w:style>
  <w:style w:type="character" w:customStyle="1" w:styleId="Carpredefinitoparagrafo1">
    <w:name w:val="Car. predefinito paragrafo1"/>
  </w:style>
  <w:style w:type="character" w:customStyle="1" w:styleId="IntestazioneCarattere">
    <w:name w:val="Intestazione Carattere"/>
    <w:rPr>
      <w:rFonts w:ascii="Calibri" w:eastAsia="Calibri" w:hAnsi="Calibri" w:cs="Calibri"/>
      <w:sz w:val="22"/>
      <w:szCs w:val="22"/>
      <w:lang w:eastAsia="zh-CN"/>
    </w:rPr>
  </w:style>
  <w:style w:type="character" w:customStyle="1" w:styleId="PidipaginaCarattere">
    <w:name w:val="Piè di pagina Carattere"/>
    <w:rPr>
      <w:rFonts w:ascii="Calibri" w:eastAsia="Calibri" w:hAnsi="Calibri" w:cs="Calibri"/>
      <w:sz w:val="22"/>
      <w:szCs w:val="22"/>
      <w:lang w:eastAsia="zh-CN"/>
    </w:rPr>
  </w:style>
  <w:style w:type="character" w:customStyle="1" w:styleId="WW8Num7z0">
    <w:name w:val="WW8Num7z0"/>
  </w:style>
  <w:style w:type="character" w:customStyle="1" w:styleId="StrongEmphasis">
    <w:name w:val="Strong Emphasis"/>
    <w:basedOn w:val="Carpredefinitoparagrafo"/>
    <w:rPr>
      <w:b/>
      <w:bCs/>
    </w:rPr>
  </w:style>
  <w:style w:type="character" w:customStyle="1" w:styleId="BulletSymbols">
    <w:name w:val="Bullet Symbols"/>
    <w:rPr>
      <w:rFonts w:ascii="OpenSymbol" w:eastAsia="OpenSymbol" w:hAnsi="OpenSymbol" w:cs="OpenSymbol"/>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7">
    <w:name w:val="WW8Num7"/>
    <w:basedOn w:val="Nessunelenco"/>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4299</Characters>
  <Application>Microsoft Office Word</Application>
  <DocSecurity>0</DocSecurity>
  <Lines>35</Lines>
  <Paragraphs>10</Paragraphs>
  <ScaleCrop>false</ScaleCrop>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Mandile</dc:creator>
  <cp:lastModifiedBy>Soldati Giuseppina</cp:lastModifiedBy>
  <cp:revision>2</cp:revision>
  <dcterms:created xsi:type="dcterms:W3CDTF">2024-10-28T11:19:00Z</dcterms:created>
  <dcterms:modified xsi:type="dcterms:W3CDTF">2024-10-28T11:19:00Z</dcterms:modified>
</cp:coreProperties>
</file>